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CB2EF3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248400" cy="2202180"/>
                <wp:effectExtent l="0" t="0" r="1905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22021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92pt;height:17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" filled="f" strokecolor="#76923c [2406]" strokeweight="1pt"/>
            </w:pict>
          </mc:Fallback>
        </mc:AlternateContent>
      </w:r>
      <w:r w:rsidR="00D36C9B" w:rsidRPr="00CB2EF3">
        <w:rPr>
          <w:rFonts w:ascii="Arial" w:hAnsi="Arial" w:cs="Arial"/>
          <w:b/>
          <w:color w:val="76923C" w:themeColor="accent3" w:themeShade="BF"/>
          <w:sz w:val="28"/>
          <w:szCs w:val="28"/>
        </w:rPr>
        <w:t>HUVUD, AXLAR, KNAN OCH TAR</w:t>
      </w:r>
    </w:p>
    <w:p w:rsidR="004B3F3D" w:rsidRPr="00CB2EF3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37771" w:rsidRDefault="00D36C9B" w:rsidP="00D36C9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"chanson suédois-français"</w:t>
      </w:r>
    </w:p>
    <w:p w:rsidR="00D36C9B" w:rsidRDefault="00D36C9B" w:rsidP="00D36C9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"parties du corps en suédois" </w:t>
      </w:r>
    </w:p>
    <w:p w:rsidR="00E35CD8" w:rsidRDefault="00E35CD8" w:rsidP="00D36C9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</w:t>
      </w:r>
      <w:r w:rsidR="00C2464C">
        <w:rPr>
          <w:rFonts w:ascii="Arial" w:hAnsi="Arial" w:cs="Arial"/>
        </w:rPr>
        <w:t>appareil</w:t>
      </w:r>
      <w:r>
        <w:rPr>
          <w:rFonts w:ascii="Arial" w:hAnsi="Arial" w:cs="Arial"/>
        </w:rPr>
        <w:t xml:space="preserve"> pour faire jouer la mus</w:t>
      </w:r>
      <w:r w:rsidR="00414A36">
        <w:rPr>
          <w:rFonts w:ascii="Arial" w:hAnsi="Arial" w:cs="Arial"/>
        </w:rPr>
        <w:t xml:space="preserve">ique (accessible sur </w:t>
      </w:r>
      <w:proofErr w:type="spellStart"/>
      <w:r w:rsidR="00414A36">
        <w:rPr>
          <w:rFonts w:ascii="Arial" w:hAnsi="Arial" w:cs="Arial"/>
        </w:rPr>
        <w:t>Youtube</w:t>
      </w:r>
      <w:proofErr w:type="spellEnd"/>
      <w:r w:rsidR="00414A36">
        <w:rPr>
          <w:rFonts w:ascii="Arial" w:hAnsi="Arial" w:cs="Arial"/>
        </w:rPr>
        <w:t xml:space="preserve">, </w:t>
      </w:r>
      <w:proofErr w:type="spellStart"/>
      <w:r w:rsidR="00414A36">
        <w:rPr>
          <w:rFonts w:ascii="Arial" w:hAnsi="Arial" w:cs="Arial"/>
        </w:rPr>
        <w:t>Spotify</w:t>
      </w:r>
      <w:proofErr w:type="spellEnd"/>
      <w:r w:rsidR="00414A36">
        <w:rPr>
          <w:rFonts w:ascii="Arial" w:hAnsi="Arial" w:cs="Arial"/>
        </w:rPr>
        <w:t xml:space="preserve"> ou autre</w:t>
      </w:r>
      <w:r>
        <w:rPr>
          <w:rFonts w:ascii="Arial" w:hAnsi="Arial" w:cs="Arial"/>
        </w:rPr>
        <w:t xml:space="preserve"> via un téléphone portable)</w:t>
      </w:r>
    </w:p>
    <w:p w:rsidR="00D36C9B" w:rsidRDefault="00D36C9B" w:rsidP="00D36C9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D36C9B" w:rsidRDefault="00D36C9B" w:rsidP="00D36C9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043AE6" w:rsidRDefault="00920F4A" w:rsidP="00043AE6">
      <w:pPr>
        <w:ind w:left="720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</w:rPr>
        <w:t xml:space="preserve">Apprendre et chanter la </w:t>
      </w:r>
      <w:r w:rsidR="007F15D3">
        <w:rPr>
          <w:rFonts w:ascii="Arial" w:hAnsi="Arial" w:cs="Arial"/>
          <w:b/>
        </w:rPr>
        <w:t>chanson</w:t>
      </w:r>
      <w:r>
        <w:rPr>
          <w:rFonts w:ascii="Arial" w:hAnsi="Arial" w:cs="Arial"/>
          <w:b/>
        </w:rPr>
        <w:t xml:space="preserve"> proposée et reconnaître d</w:t>
      </w:r>
      <w:r w:rsidR="007F15D3">
        <w:rPr>
          <w:rFonts w:ascii="Arial" w:hAnsi="Arial" w:cs="Arial"/>
          <w:b/>
        </w:rPr>
        <w:t xml:space="preserve">es voyelles suédoises qui n'existent pas en français : </w:t>
      </w:r>
      <w:r w:rsidR="007F15D3">
        <w:rPr>
          <w:b/>
          <w:bCs/>
          <w:lang w:val="fr-FR"/>
        </w:rPr>
        <w:t>å, ä, ö.</w:t>
      </w:r>
    </w:p>
    <w:p w:rsidR="004B3F3D" w:rsidRPr="00177EC9" w:rsidRDefault="000E4464" w:rsidP="00E35CD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E35CD8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837771" w:rsidRPr="00275AC3" w:rsidRDefault="006E4E39" w:rsidP="00275AC3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présente l</w:t>
      </w:r>
      <w:r w:rsidR="007F15D3" w:rsidRPr="007F15D3">
        <w:rPr>
          <w:rFonts w:ascii="Arial" w:hAnsi="Arial" w:cs="Arial"/>
          <w:b/>
        </w:rPr>
        <w:t xml:space="preserve">es </w:t>
      </w:r>
      <w:r>
        <w:rPr>
          <w:rFonts w:ascii="Arial" w:hAnsi="Arial" w:cs="Arial"/>
          <w:b/>
        </w:rPr>
        <w:t xml:space="preserve">différentes </w:t>
      </w:r>
      <w:r w:rsidR="007F15D3" w:rsidRPr="007F15D3">
        <w:rPr>
          <w:rFonts w:ascii="Arial" w:hAnsi="Arial" w:cs="Arial"/>
          <w:b/>
        </w:rPr>
        <w:t xml:space="preserve">parties du corps en suédois </w:t>
      </w:r>
      <w:r>
        <w:rPr>
          <w:rFonts w:ascii="Arial" w:hAnsi="Arial" w:cs="Arial"/>
          <w:b/>
        </w:rPr>
        <w:t xml:space="preserve">à partir des </w:t>
      </w:r>
      <w:r w:rsidR="007F15D3" w:rsidRPr="007F15D3">
        <w:rPr>
          <w:rFonts w:ascii="Arial" w:hAnsi="Arial" w:cs="Arial"/>
          <w:b/>
        </w:rPr>
        <w:t>images</w:t>
      </w:r>
      <w:r>
        <w:rPr>
          <w:rFonts w:ascii="Arial" w:hAnsi="Arial" w:cs="Arial"/>
          <w:b/>
        </w:rPr>
        <w:t xml:space="preserve">. </w:t>
      </w:r>
      <w:r w:rsidR="007F15D3" w:rsidRPr="007F15D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Les noms écrits en suédois sont mis en évidence </w:t>
      </w:r>
      <w:r w:rsidR="007F15D3" w:rsidRPr="007F15D3">
        <w:rPr>
          <w:rFonts w:ascii="Arial" w:hAnsi="Arial" w:cs="Arial"/>
          <w:b/>
        </w:rPr>
        <w:t xml:space="preserve">pour montrer les voyelles qui font parties de la langue suédoise : </w:t>
      </w:r>
      <w:r w:rsidR="007F15D3" w:rsidRPr="007F15D3">
        <w:rPr>
          <w:b/>
          <w:bCs/>
          <w:lang w:val="fr-FR"/>
        </w:rPr>
        <w:t xml:space="preserve">å, ä, ö. </w:t>
      </w:r>
    </w:p>
    <w:p w:rsidR="00275AC3" w:rsidRPr="007F15D3" w:rsidRDefault="00275AC3" w:rsidP="00275AC3">
      <w:pPr>
        <w:pStyle w:val="Paragraphedeliste"/>
        <w:ind w:left="1068"/>
        <w:jc w:val="both"/>
        <w:rPr>
          <w:rFonts w:ascii="Arial" w:hAnsi="Arial" w:cs="Arial"/>
          <w:b/>
        </w:rPr>
      </w:pPr>
    </w:p>
    <w:p w:rsidR="006E4E39" w:rsidRDefault="007F15D3" w:rsidP="006E4E39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6E4E39">
        <w:rPr>
          <w:rFonts w:ascii="Arial" w:hAnsi="Arial" w:cs="Arial"/>
          <w:b/>
        </w:rPr>
        <w:t xml:space="preserve">Présentation de la chanson en </w:t>
      </w:r>
      <w:r w:rsidR="00CB2EF3" w:rsidRPr="006E4E39">
        <w:rPr>
          <w:rFonts w:ascii="Arial" w:hAnsi="Arial" w:cs="Arial"/>
          <w:b/>
        </w:rPr>
        <w:t>suédois "</w:t>
      </w:r>
      <w:proofErr w:type="spellStart"/>
      <w:r w:rsidR="00CB2EF3" w:rsidRPr="006E4E39">
        <w:rPr>
          <w:rFonts w:ascii="Arial" w:hAnsi="Arial" w:cs="Arial"/>
          <w:b/>
        </w:rPr>
        <w:t>Huvud</w:t>
      </w:r>
      <w:proofErr w:type="spellEnd"/>
      <w:r w:rsidR="00CB2EF3" w:rsidRPr="006E4E39">
        <w:rPr>
          <w:rFonts w:ascii="Arial" w:hAnsi="Arial" w:cs="Arial"/>
          <w:b/>
        </w:rPr>
        <w:t xml:space="preserve">, </w:t>
      </w:r>
      <w:proofErr w:type="spellStart"/>
      <w:r w:rsidR="00CB2EF3" w:rsidRPr="006E4E39">
        <w:rPr>
          <w:rFonts w:ascii="Arial" w:hAnsi="Arial" w:cs="Arial"/>
          <w:b/>
        </w:rPr>
        <w:t>axlar</w:t>
      </w:r>
      <w:proofErr w:type="spellEnd"/>
      <w:r w:rsidR="00CB2EF3" w:rsidRPr="006E4E39">
        <w:rPr>
          <w:rFonts w:ascii="Arial" w:hAnsi="Arial" w:cs="Arial"/>
          <w:b/>
        </w:rPr>
        <w:t xml:space="preserve">, </w:t>
      </w:r>
      <w:proofErr w:type="spellStart"/>
      <w:r w:rsidR="00CB2EF3" w:rsidRPr="006E4E39">
        <w:rPr>
          <w:rFonts w:ascii="Arial" w:hAnsi="Arial" w:cs="Arial"/>
          <w:b/>
        </w:rPr>
        <w:t>knän</w:t>
      </w:r>
      <w:proofErr w:type="spellEnd"/>
      <w:r w:rsidR="00CB2EF3" w:rsidRPr="006E4E39">
        <w:rPr>
          <w:rFonts w:ascii="Arial" w:hAnsi="Arial" w:cs="Arial"/>
          <w:b/>
        </w:rPr>
        <w:t xml:space="preserve"> </w:t>
      </w:r>
      <w:proofErr w:type="spellStart"/>
      <w:r w:rsidR="00CB2EF3" w:rsidRPr="006E4E39">
        <w:rPr>
          <w:rFonts w:ascii="Arial" w:hAnsi="Arial" w:cs="Arial"/>
          <w:b/>
        </w:rPr>
        <w:t>och</w:t>
      </w:r>
      <w:proofErr w:type="spellEnd"/>
      <w:r w:rsidR="00CB2EF3" w:rsidRPr="006E4E39">
        <w:rPr>
          <w:rFonts w:ascii="Arial" w:hAnsi="Arial" w:cs="Arial"/>
          <w:b/>
        </w:rPr>
        <w:t xml:space="preserve"> </w:t>
      </w:r>
      <w:proofErr w:type="spellStart"/>
      <w:r w:rsidR="00CB2EF3" w:rsidRPr="006E4E39">
        <w:rPr>
          <w:rFonts w:ascii="Arial" w:hAnsi="Arial" w:cs="Arial"/>
          <w:b/>
        </w:rPr>
        <w:t>tår</w:t>
      </w:r>
      <w:proofErr w:type="spellEnd"/>
      <w:r w:rsidRPr="006E4E39">
        <w:rPr>
          <w:rFonts w:ascii="Arial" w:hAnsi="Arial" w:cs="Arial"/>
          <w:b/>
        </w:rPr>
        <w:t xml:space="preserve">" (Tête, épaules, genoux et </w:t>
      </w:r>
      <w:r w:rsidR="00C2464C" w:rsidRPr="006E4E39">
        <w:rPr>
          <w:rFonts w:ascii="Arial" w:hAnsi="Arial" w:cs="Arial"/>
          <w:b/>
        </w:rPr>
        <w:t>orteils</w:t>
      </w:r>
      <w:r w:rsidR="00E35CD8" w:rsidRPr="006E4E39">
        <w:rPr>
          <w:rFonts w:ascii="Arial" w:hAnsi="Arial" w:cs="Arial"/>
          <w:b/>
        </w:rPr>
        <w:t xml:space="preserve">). </w:t>
      </w:r>
      <w:r w:rsidR="006E4E39" w:rsidRPr="00E35CD8">
        <w:rPr>
          <w:rFonts w:ascii="Arial" w:hAnsi="Arial" w:cs="Arial"/>
          <w:b/>
        </w:rPr>
        <w:t>Distribuer les paroles de la chanson avec la traduction aux élèves.</w:t>
      </w:r>
      <w:r w:rsidR="006E4E39">
        <w:rPr>
          <w:rFonts w:ascii="Arial" w:hAnsi="Arial" w:cs="Arial"/>
          <w:b/>
        </w:rPr>
        <w:t xml:space="preserve"> </w:t>
      </w:r>
      <w:r w:rsidR="00414A36">
        <w:rPr>
          <w:rFonts w:ascii="Arial" w:hAnsi="Arial" w:cs="Arial"/>
          <w:b/>
        </w:rPr>
        <w:t xml:space="preserve">Enclencher la musique et </w:t>
      </w:r>
      <w:r w:rsidR="00920F4A">
        <w:rPr>
          <w:rFonts w:ascii="Arial" w:hAnsi="Arial" w:cs="Arial"/>
          <w:b/>
        </w:rPr>
        <w:t>enseigner ce chant</w:t>
      </w:r>
      <w:r w:rsidR="00414A36">
        <w:rPr>
          <w:rFonts w:ascii="Arial" w:hAnsi="Arial" w:cs="Arial"/>
          <w:b/>
        </w:rPr>
        <w:t>.</w:t>
      </w:r>
    </w:p>
    <w:p w:rsidR="006E4E39" w:rsidRPr="006E4E39" w:rsidRDefault="006E4E39" w:rsidP="006E4E39">
      <w:pPr>
        <w:pStyle w:val="Paragraphedeliste"/>
        <w:rPr>
          <w:rFonts w:ascii="Arial" w:hAnsi="Arial" w:cs="Arial"/>
          <w:b/>
        </w:rPr>
      </w:pPr>
    </w:p>
    <w:p w:rsidR="006E4E39" w:rsidRPr="00043AE6" w:rsidRDefault="00414A36" w:rsidP="00043AE6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6E4E39" w:rsidRPr="006E4E39">
        <w:rPr>
          <w:rFonts w:ascii="Arial" w:hAnsi="Arial" w:cs="Arial"/>
          <w:b/>
        </w:rPr>
        <w:t>haque élève chante et touche</w:t>
      </w:r>
      <w:r w:rsidR="00920F4A">
        <w:rPr>
          <w:rFonts w:ascii="Arial" w:hAnsi="Arial" w:cs="Arial"/>
          <w:b/>
        </w:rPr>
        <w:t>, chaque fois qu'énoncée, la</w:t>
      </w:r>
      <w:r w:rsidR="006E4E39" w:rsidRPr="006E4E39">
        <w:rPr>
          <w:rFonts w:ascii="Arial" w:hAnsi="Arial" w:cs="Arial"/>
          <w:b/>
        </w:rPr>
        <w:t xml:space="preserve"> partie du corps</w:t>
      </w:r>
      <w:r>
        <w:rPr>
          <w:rFonts w:ascii="Arial" w:hAnsi="Arial" w:cs="Arial"/>
          <w:b/>
        </w:rPr>
        <w:t xml:space="preserve"> correspondant aux paroles de la chanson</w:t>
      </w:r>
      <w:r w:rsidR="006E4E39" w:rsidRPr="006E4E39">
        <w:rPr>
          <w:rFonts w:ascii="Arial" w:hAnsi="Arial" w:cs="Arial"/>
          <w:b/>
        </w:rPr>
        <w:t xml:space="preserve">. </w:t>
      </w:r>
    </w:p>
    <w:p w:rsidR="00275AC3" w:rsidRDefault="00275AC3" w:rsidP="00275AC3">
      <w:pPr>
        <w:pStyle w:val="Paragraphedeliste"/>
        <w:ind w:left="1068"/>
        <w:jc w:val="both"/>
        <w:rPr>
          <w:rFonts w:ascii="Arial" w:hAnsi="Arial" w:cs="Arial"/>
          <w:b/>
        </w:rPr>
      </w:pPr>
    </w:p>
    <w:p w:rsidR="00275AC3" w:rsidRDefault="00920F4A" w:rsidP="00275AC3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Chanter en s'amusant.</w:t>
      </w:r>
      <w:bookmarkStart w:id="0" w:name="_GoBack"/>
      <w:bookmarkEnd w:id="0"/>
    </w:p>
    <w:p w:rsidR="00E35CD8" w:rsidRPr="007F15D3" w:rsidRDefault="00E35CD8" w:rsidP="00E35CD8">
      <w:pPr>
        <w:pStyle w:val="Paragraphedeliste"/>
        <w:ind w:left="1068"/>
        <w:rPr>
          <w:rFonts w:ascii="Arial" w:hAnsi="Arial" w:cs="Arial"/>
          <w:b/>
        </w:rPr>
      </w:pPr>
    </w:p>
    <w:sectPr w:rsidR="00E35CD8" w:rsidRPr="007F15D3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28A" w:rsidRDefault="0072728A" w:rsidP="00687DE3">
      <w:pPr>
        <w:spacing w:after="0" w:line="240" w:lineRule="auto"/>
      </w:pPr>
      <w:r>
        <w:separator/>
      </w:r>
    </w:p>
  </w:endnote>
  <w:endnote w:type="continuationSeparator" w:id="0">
    <w:p w:rsidR="0072728A" w:rsidRDefault="0072728A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28A" w:rsidRDefault="0072728A" w:rsidP="00687DE3">
      <w:pPr>
        <w:spacing w:after="0" w:line="240" w:lineRule="auto"/>
      </w:pPr>
      <w:r>
        <w:separator/>
      </w:r>
    </w:p>
  </w:footnote>
  <w:footnote w:type="continuationSeparator" w:id="0">
    <w:p w:rsidR="0072728A" w:rsidRDefault="0072728A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A179B"/>
    <w:multiLevelType w:val="hybridMultilevel"/>
    <w:tmpl w:val="3D7046B4"/>
    <w:lvl w:ilvl="0" w:tplc="7494DB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43AE6"/>
    <w:rsid w:val="000E4464"/>
    <w:rsid w:val="00177EC9"/>
    <w:rsid w:val="001A4A00"/>
    <w:rsid w:val="001A6E6B"/>
    <w:rsid w:val="00275AC3"/>
    <w:rsid w:val="003F707B"/>
    <w:rsid w:val="00414A36"/>
    <w:rsid w:val="004163C9"/>
    <w:rsid w:val="004A3EDD"/>
    <w:rsid w:val="004B3F3D"/>
    <w:rsid w:val="00507F03"/>
    <w:rsid w:val="00640178"/>
    <w:rsid w:val="00687DE3"/>
    <w:rsid w:val="006C24B5"/>
    <w:rsid w:val="006E4E39"/>
    <w:rsid w:val="0072728A"/>
    <w:rsid w:val="007D5C21"/>
    <w:rsid w:val="007F15D3"/>
    <w:rsid w:val="00837771"/>
    <w:rsid w:val="00920F4A"/>
    <w:rsid w:val="00986E31"/>
    <w:rsid w:val="00B431DF"/>
    <w:rsid w:val="00C113DD"/>
    <w:rsid w:val="00C2464C"/>
    <w:rsid w:val="00C45E62"/>
    <w:rsid w:val="00CB2EF3"/>
    <w:rsid w:val="00D00F57"/>
    <w:rsid w:val="00D36C9B"/>
    <w:rsid w:val="00D61C79"/>
    <w:rsid w:val="00DF5E50"/>
    <w:rsid w:val="00E3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F1AD5FAC.dotm</Template>
  <TotalTime>3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2019-07-19T11:33:00Z</dcterms:created>
  <dcterms:modified xsi:type="dcterms:W3CDTF">2019-07-29T07:47:00Z</dcterms:modified>
</cp:coreProperties>
</file>